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44AF0">
      <w:pPr>
        <w:pStyle w:val="4"/>
        <w:numPr>
          <w:ilvl w:val="0"/>
          <w:numId w:val="1"/>
        </w:numPr>
        <w:ind w:firstLineChars="0"/>
        <w:rPr>
          <w:sz w:val="32"/>
        </w:rPr>
      </w:pPr>
      <w:r>
        <w:rPr>
          <w:rFonts w:hint="eastAsia"/>
          <w:sz w:val="32"/>
        </w:rPr>
        <w:t>访客预约步骤</w:t>
      </w:r>
    </w:p>
    <w:p w14:paraId="04158D77">
      <w:pPr>
        <w:rPr>
          <w:rFonts w:hint="eastAsia"/>
        </w:rPr>
      </w:pPr>
    </w:p>
    <w:p w14:paraId="798FED84">
      <w:pPr>
        <w:ind w:firstLine="240" w:firstLineChars="100"/>
        <w:rPr>
          <w:sz w:val="24"/>
        </w:rPr>
      </w:pPr>
      <w:r>
        <w:rPr>
          <w:rFonts w:hint="eastAsia"/>
          <w:sz w:val="24"/>
        </w:rPr>
        <w:t>1</w:t>
      </w:r>
      <w:r>
        <w:rPr>
          <w:sz w:val="24"/>
        </w:rPr>
        <w:t>.</w:t>
      </w:r>
      <w:r>
        <w:rPr>
          <w:rFonts w:hint="eastAsia"/>
          <w:sz w:val="24"/>
        </w:rPr>
        <w:t>访客提前接受到</w:t>
      </w:r>
      <w:r>
        <w:rPr>
          <w:rFonts w:hint="eastAsia"/>
          <w:sz w:val="24"/>
          <w:lang w:val="en-US" w:eastAsia="zh-CN"/>
        </w:rPr>
        <w:t>预约</w:t>
      </w:r>
      <w:r>
        <w:rPr>
          <w:rFonts w:hint="eastAsia"/>
          <w:sz w:val="24"/>
        </w:rPr>
        <w:t>二维码，到达</w:t>
      </w:r>
      <w:r>
        <w:rPr>
          <w:rFonts w:hint="eastAsia"/>
          <w:sz w:val="24"/>
          <w:lang w:val="en-US" w:eastAsia="zh-CN"/>
        </w:rPr>
        <w:t>仓储</w:t>
      </w:r>
      <w:r>
        <w:rPr>
          <w:rFonts w:hint="eastAsia"/>
          <w:sz w:val="24"/>
        </w:rPr>
        <w:t>现场后，进行访客预约</w:t>
      </w:r>
    </w:p>
    <w:p w14:paraId="2B453E46">
      <w:pPr>
        <w:pStyle w:val="4"/>
        <w:ind w:left="360" w:firstLine="0" w:firstLineChars="0"/>
        <w:jc w:val="center"/>
      </w:pPr>
      <w:r>
        <w:drawing>
          <wp:inline distT="0" distB="0" distL="0" distR="0">
            <wp:extent cx="2990215" cy="3009265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476" cy="3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12BEF">
      <w:pPr>
        <w:rPr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>.</w:t>
      </w:r>
      <w:r>
        <w:rPr>
          <w:rFonts w:hint="eastAsia"/>
          <w:sz w:val="24"/>
        </w:rPr>
        <w:t>扫码进入到注册页面，填写手机号，获取验证码。把照片，姓名，手机号，车辆。等信息录入，收到验证码后点击提交</w:t>
      </w:r>
    </w:p>
    <w:p w14:paraId="2ECE1419">
      <w:pPr>
        <w:jc w:val="center"/>
      </w:pPr>
      <w:r>
        <w:drawing>
          <wp:inline distT="0" distB="0" distL="0" distR="0">
            <wp:extent cx="3275330" cy="4046220"/>
            <wp:effectExtent l="0" t="0" r="127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0794" cy="4052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F3C55"/>
    <w:p w14:paraId="2DC88991"/>
    <w:p w14:paraId="0D7B983F"/>
    <w:p w14:paraId="426DD10D"/>
    <w:p w14:paraId="3FDC0105"/>
    <w:p w14:paraId="5DB71AC7"/>
    <w:p w14:paraId="360CADA2"/>
    <w:p w14:paraId="4A79B738"/>
    <w:p w14:paraId="4E9DE922"/>
    <w:p w14:paraId="302B7108"/>
    <w:p w14:paraId="1B578D09"/>
    <w:p w14:paraId="28AAC5DE"/>
    <w:p w14:paraId="3C1A8D04"/>
    <w:p w14:paraId="27EBB493"/>
    <w:p w14:paraId="46E782D8"/>
    <w:p w14:paraId="068302E6"/>
    <w:p w14:paraId="3945E9B0"/>
    <w:p w14:paraId="4A03B26E"/>
    <w:p w14:paraId="7928975B"/>
    <w:p w14:paraId="78236151"/>
    <w:p w14:paraId="022FC2DA"/>
    <w:p w14:paraId="0D5FE7EF"/>
    <w:p w14:paraId="2C23BE92">
      <w:pPr>
        <w:rPr>
          <w:rFonts w:hint="eastAsia"/>
        </w:rPr>
      </w:pPr>
    </w:p>
    <w:p w14:paraId="03FB7E9B">
      <w:pPr>
        <w:rPr>
          <w:sz w:val="24"/>
        </w:rPr>
      </w:pPr>
      <w:r>
        <w:rPr>
          <w:rFonts w:hint="eastAsia"/>
          <w:sz w:val="24"/>
        </w:rPr>
        <w:t>3，提交后，显示访客首页，点击我要预约</w:t>
      </w:r>
    </w:p>
    <w:p w14:paraId="29CDEC2E">
      <w:pPr>
        <w:jc w:val="center"/>
      </w:pPr>
      <w:r>
        <w:drawing>
          <wp:inline distT="0" distB="0" distL="0" distR="0">
            <wp:extent cx="3814445" cy="5192395"/>
            <wp:effectExtent l="0" t="0" r="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7541" cy="519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‘</w:t>
      </w:r>
    </w:p>
    <w:p w14:paraId="14B63102"/>
    <w:p w14:paraId="1BEACF24"/>
    <w:p w14:paraId="574461FF"/>
    <w:p w14:paraId="27FCF203"/>
    <w:p w14:paraId="002C704B"/>
    <w:p w14:paraId="73915338"/>
    <w:p w14:paraId="07C8AB6E"/>
    <w:p w14:paraId="1E619A1A"/>
    <w:p w14:paraId="37A0C032"/>
    <w:p w14:paraId="5FF00DF2"/>
    <w:p w14:paraId="590FDC87"/>
    <w:p w14:paraId="389EF36C"/>
    <w:p w14:paraId="68A97DDF"/>
    <w:p w14:paraId="260BE32B"/>
    <w:p w14:paraId="2FB9D882">
      <w:pPr>
        <w:rPr>
          <w:rFonts w:hint="eastAsia"/>
        </w:rPr>
      </w:pPr>
    </w:p>
    <w:p w14:paraId="6283DA4C">
      <w:pPr>
        <w:rPr>
          <w:rFonts w:hint="default" w:eastAsiaTheme="minorEastAsia"/>
          <w:sz w:val="24"/>
          <w:lang w:val="en-US" w:eastAsia="zh-CN"/>
        </w:rPr>
      </w:pPr>
      <w:r>
        <w:rPr>
          <w:rFonts w:hint="eastAsia"/>
          <w:sz w:val="24"/>
        </w:rPr>
        <w:t>4</w:t>
      </w:r>
      <w:r>
        <w:rPr>
          <w:sz w:val="24"/>
        </w:rPr>
        <w:t>.</w:t>
      </w:r>
      <w:r>
        <w:rPr>
          <w:rFonts w:hint="eastAsia"/>
          <w:sz w:val="24"/>
        </w:rPr>
        <w:t>选择被访人</w:t>
      </w: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需要送货选择对应权限的保管员，拜访事由可以选被访人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，来访事由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送货明细</w:t>
      </w:r>
      <w:r>
        <w:rPr>
          <w:rFonts w:hint="eastAsia"/>
          <w:sz w:val="24"/>
          <w:lang w:eastAsia="zh-CN"/>
        </w:rPr>
        <w:t>（</w:t>
      </w:r>
      <w:r>
        <w:rPr>
          <w:rFonts w:hint="eastAsia"/>
          <w:b/>
          <w:bCs/>
          <w:sz w:val="24"/>
          <w:lang w:val="en-US" w:eastAsia="zh-CN"/>
        </w:rPr>
        <w:t>注明送货物资名称，如送26类单轨吊配件、23类劳保工作服、11类电缆等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，来访时间等，确认后点击提交，提交后，被访人会收到短信通知提醒’</w:t>
      </w:r>
    </w:p>
    <w:p w14:paraId="03C6E2C3">
      <w:pPr>
        <w:rPr>
          <w:rFonts w:hint="eastAsia"/>
        </w:rPr>
      </w:pPr>
    </w:p>
    <w:p w14:paraId="09AAAB10">
      <w:pPr>
        <w:jc w:val="center"/>
      </w:pPr>
      <w:r>
        <w:drawing>
          <wp:inline distT="0" distB="0" distL="0" distR="0">
            <wp:extent cx="4018915" cy="6052185"/>
            <wp:effectExtent l="0" t="0" r="635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21738" cy="605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7EFA3"/>
    <w:p w14:paraId="7002964C"/>
    <w:p w14:paraId="3814A14D"/>
    <w:p w14:paraId="1D416293"/>
    <w:p w14:paraId="538E47EB">
      <w:pPr>
        <w:rPr>
          <w:sz w:val="24"/>
        </w:rPr>
      </w:pPr>
      <w:r>
        <w:rPr>
          <w:rFonts w:hint="eastAsia"/>
          <w:sz w:val="24"/>
        </w:rPr>
        <w:t>5</w:t>
      </w:r>
      <w:r>
        <w:rPr>
          <w:sz w:val="24"/>
        </w:rPr>
        <w:t>.</w:t>
      </w:r>
      <w:r>
        <w:rPr>
          <w:rFonts w:hint="eastAsia"/>
          <w:sz w:val="24"/>
        </w:rPr>
        <w:t>也可以通过点击预约记录，查看审批情况</w:t>
      </w:r>
    </w:p>
    <w:p w14:paraId="6AEAB010">
      <w:pPr>
        <w:jc w:val="center"/>
      </w:pPr>
      <w:r>
        <w:drawing>
          <wp:inline distT="0" distB="0" distL="0" distR="0">
            <wp:extent cx="3397885" cy="515175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0895" cy="515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735FA">
      <w:pPr>
        <w:jc w:val="center"/>
      </w:pPr>
      <w:r>
        <w:drawing>
          <wp:inline distT="0" distB="0" distL="0" distR="0">
            <wp:extent cx="4789805" cy="61341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3052" cy="613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554A4"/>
    <w:p w14:paraId="1DB91850"/>
    <w:p w14:paraId="5722A7A2"/>
    <w:p w14:paraId="6C5E68CF"/>
    <w:p w14:paraId="7FBFF645"/>
    <w:p w14:paraId="26FDD31C"/>
    <w:p w14:paraId="4B40D42B"/>
    <w:p w14:paraId="240B9C85"/>
    <w:p w14:paraId="70F4F331"/>
    <w:p w14:paraId="7FC3B428"/>
    <w:p w14:paraId="514CA66A"/>
    <w:p w14:paraId="19D43BC0"/>
    <w:p w14:paraId="07EE7004"/>
    <w:p w14:paraId="5F56BA77">
      <w:pPr>
        <w:pStyle w:val="4"/>
        <w:numPr>
          <w:ilvl w:val="0"/>
          <w:numId w:val="2"/>
        </w:numPr>
        <w:ind w:firstLineChars="0"/>
        <w:rPr>
          <w:sz w:val="32"/>
        </w:rPr>
      </w:pPr>
      <w:r>
        <w:rPr>
          <w:rFonts w:hint="eastAsia"/>
          <w:sz w:val="32"/>
        </w:rPr>
        <w:t>员工审批</w:t>
      </w:r>
    </w:p>
    <w:p w14:paraId="506209A0">
      <w:pPr>
        <w:pStyle w:val="4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sz w:val="24"/>
        </w:rPr>
        <w:t>收到访客预约的审批信息后，需要扫码进行审批</w:t>
      </w:r>
    </w:p>
    <w:p w14:paraId="3574F84B">
      <w:pPr>
        <w:pStyle w:val="4"/>
        <w:ind w:left="720" w:firstLine="0" w:firstLineChars="0"/>
      </w:pPr>
      <w:r>
        <w:drawing>
          <wp:inline distT="0" distB="0" distL="0" distR="0">
            <wp:extent cx="3869055" cy="474853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4338" cy="4755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1A981"/>
    <w:p w14:paraId="32CE2AE0"/>
    <w:p w14:paraId="094C2D81"/>
    <w:p w14:paraId="68EEDC3D"/>
    <w:p w14:paraId="57AED123"/>
    <w:p w14:paraId="66825ACB"/>
    <w:p w14:paraId="3FAE4E60"/>
    <w:p w14:paraId="7BCAAD30"/>
    <w:p w14:paraId="5ADD74DD"/>
    <w:p w14:paraId="6D4B19E4"/>
    <w:p w14:paraId="534CCDC0"/>
    <w:p w14:paraId="463F586A"/>
    <w:p w14:paraId="7E639D55"/>
    <w:p w14:paraId="37AC3041"/>
    <w:p w14:paraId="4C05BDBC"/>
    <w:p w14:paraId="63630E6E">
      <w:pPr>
        <w:rPr>
          <w:rFonts w:hint="eastAsia"/>
        </w:rPr>
      </w:pPr>
    </w:p>
    <w:p w14:paraId="2EFBF084">
      <w:pPr>
        <w:rPr>
          <w:sz w:val="24"/>
        </w:rPr>
      </w:pPr>
      <w:r>
        <w:rPr>
          <w:rFonts w:hint="eastAsia"/>
          <w:sz w:val="24"/>
        </w:rPr>
        <w:t>2．扫描员工码，进行审批</w:t>
      </w:r>
    </w:p>
    <w:p w14:paraId="0BBBCF81">
      <w:pPr>
        <w:jc w:val="center"/>
      </w:pPr>
      <w:r>
        <w:drawing>
          <wp:inline distT="0" distB="0" distL="0" distR="0">
            <wp:extent cx="2875915" cy="3075940"/>
            <wp:effectExtent l="0" t="0" r="63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6190" cy="30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0C6E7"/>
    <w:p w14:paraId="6C4EFE8C">
      <w:pPr>
        <w:ind w:left="360"/>
      </w:pPr>
    </w:p>
    <w:p w14:paraId="22665968">
      <w:pPr>
        <w:ind w:left="360"/>
      </w:pPr>
    </w:p>
    <w:p w14:paraId="3F0DA508">
      <w:pPr>
        <w:ind w:left="360"/>
      </w:pPr>
    </w:p>
    <w:p w14:paraId="1D16DBBF">
      <w:pPr>
        <w:ind w:left="360"/>
      </w:pPr>
    </w:p>
    <w:p w14:paraId="153DF65B">
      <w:pPr>
        <w:ind w:left="360"/>
      </w:pPr>
    </w:p>
    <w:p w14:paraId="036B028A">
      <w:pPr>
        <w:ind w:left="360"/>
      </w:pPr>
    </w:p>
    <w:p w14:paraId="75D8E8A9">
      <w:pPr>
        <w:ind w:left="360"/>
      </w:pPr>
    </w:p>
    <w:p w14:paraId="4FF69239">
      <w:pPr>
        <w:ind w:left="360"/>
      </w:pPr>
    </w:p>
    <w:p w14:paraId="68518568">
      <w:pPr>
        <w:ind w:left="360"/>
      </w:pPr>
    </w:p>
    <w:p w14:paraId="68A1610D">
      <w:pPr>
        <w:ind w:left="360"/>
      </w:pPr>
    </w:p>
    <w:p w14:paraId="38A31580">
      <w:pPr>
        <w:ind w:left="360"/>
      </w:pPr>
    </w:p>
    <w:p w14:paraId="473F7FDF">
      <w:pPr>
        <w:ind w:left="360"/>
      </w:pPr>
    </w:p>
    <w:p w14:paraId="70A64AD0">
      <w:pPr>
        <w:ind w:left="360"/>
      </w:pPr>
    </w:p>
    <w:p w14:paraId="3E2DFBA2">
      <w:pPr>
        <w:ind w:left="360"/>
      </w:pPr>
    </w:p>
    <w:p w14:paraId="38C2C74B">
      <w:pPr>
        <w:ind w:left="360"/>
      </w:pPr>
    </w:p>
    <w:p w14:paraId="70BFF83C">
      <w:pPr>
        <w:ind w:left="360"/>
      </w:pPr>
    </w:p>
    <w:p w14:paraId="59B776EC">
      <w:pPr>
        <w:ind w:left="360"/>
      </w:pPr>
    </w:p>
    <w:p w14:paraId="1C6A6BE5">
      <w:pPr>
        <w:ind w:left="360"/>
      </w:pPr>
    </w:p>
    <w:p w14:paraId="4C055710">
      <w:pPr>
        <w:ind w:left="360"/>
      </w:pPr>
    </w:p>
    <w:p w14:paraId="4680DE6C">
      <w:pPr>
        <w:ind w:left="360"/>
      </w:pPr>
    </w:p>
    <w:p w14:paraId="2BD57EDD">
      <w:pPr>
        <w:ind w:left="360"/>
      </w:pPr>
    </w:p>
    <w:p w14:paraId="66AD6037">
      <w:pPr>
        <w:ind w:left="360"/>
      </w:pPr>
    </w:p>
    <w:p w14:paraId="5DFF0ACA">
      <w:pPr>
        <w:ind w:left="360"/>
      </w:pPr>
    </w:p>
    <w:p w14:paraId="3FF0E71A">
      <w:pPr>
        <w:ind w:left="360"/>
      </w:pPr>
    </w:p>
    <w:p w14:paraId="4BEB25F4">
      <w:pPr>
        <w:ind w:left="360"/>
      </w:pPr>
    </w:p>
    <w:p w14:paraId="7C376D21">
      <w:pPr>
        <w:rPr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>.</w:t>
      </w:r>
      <w:r>
        <w:rPr>
          <w:rFonts w:hint="eastAsia"/>
          <w:sz w:val="24"/>
        </w:rPr>
        <w:t>扫描后进</w:t>
      </w:r>
      <w:bookmarkStart w:id="0" w:name="_GoBack"/>
      <w:bookmarkEnd w:id="0"/>
      <w:r>
        <w:rPr>
          <w:rFonts w:hint="eastAsia"/>
          <w:sz w:val="24"/>
        </w:rPr>
        <w:t>入到登录界面，通过手机获取验证码登录，</w:t>
      </w:r>
    </w:p>
    <w:p w14:paraId="0BB1EEE5">
      <w:pPr>
        <w:pStyle w:val="4"/>
        <w:jc w:val="center"/>
        <w:rPr>
          <w:rFonts w:hint="eastAsia"/>
        </w:rPr>
      </w:pPr>
      <w:r>
        <w:drawing>
          <wp:inline distT="0" distB="0" distL="0" distR="0">
            <wp:extent cx="4487545" cy="6952615"/>
            <wp:effectExtent l="0" t="0" r="8255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7545" cy="695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DF1EB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登录后即可看到访客预约审批的信息，点击审批通过即可，也可先点击详情，查看具体访客信息</w:t>
      </w:r>
    </w:p>
    <w:p w14:paraId="4E1516D5">
      <w:pPr>
        <w:pStyle w:val="4"/>
        <w:ind w:left="720" w:firstLine="0" w:firstLineChars="0"/>
      </w:pPr>
    </w:p>
    <w:p w14:paraId="4A8FCC36">
      <w:pPr>
        <w:pStyle w:val="4"/>
        <w:ind w:left="720" w:firstLine="0" w:firstLineChars="0"/>
      </w:pPr>
      <w:r>
        <w:rPr>
          <w:rFonts w:hint="eastAsia"/>
        </w:rPr>
        <w:t>3</w:t>
      </w:r>
      <w:r>
        <w:drawing>
          <wp:inline distT="0" distB="0" distL="0" distR="0">
            <wp:extent cx="4209415" cy="7294880"/>
            <wp:effectExtent l="0" t="0" r="635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09524" cy="7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B3D0B">
      <w:pPr>
        <w:pStyle w:val="4"/>
        <w:ind w:left="720" w:firstLine="0" w:firstLineChars="0"/>
      </w:pPr>
    </w:p>
    <w:p w14:paraId="4AEDD163">
      <w:pPr>
        <w:rPr>
          <w:sz w:val="24"/>
        </w:rPr>
      </w:pPr>
      <w:r>
        <w:rPr>
          <w:rFonts w:hint="eastAsia"/>
          <w:sz w:val="24"/>
        </w:rPr>
        <w:t>4</w:t>
      </w:r>
      <w:r>
        <w:rPr>
          <w:sz w:val="24"/>
        </w:rPr>
        <w:t>.</w:t>
      </w:r>
      <w:r>
        <w:rPr>
          <w:rFonts w:hint="eastAsia"/>
          <w:sz w:val="24"/>
        </w:rPr>
        <w:t>点击审批通过后，选择对应大门权限，点击确定即可通过审批，审批通过后会给访客发送通知短信</w:t>
      </w:r>
    </w:p>
    <w:p w14:paraId="4D9F3A11">
      <w:pPr>
        <w:pStyle w:val="4"/>
        <w:ind w:left="720" w:firstLine="0" w:firstLineChars="0"/>
        <w:rPr>
          <w:rFonts w:hint="eastAsia"/>
        </w:rPr>
      </w:pPr>
      <w:r>
        <w:drawing>
          <wp:inline distT="0" distB="0" distL="0" distR="0">
            <wp:extent cx="4523105" cy="6659880"/>
            <wp:effectExtent l="0" t="0" r="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28643" cy="666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7A15A5"/>
    <w:multiLevelType w:val="multilevel"/>
    <w:tmpl w:val="337A15A5"/>
    <w:lvl w:ilvl="0" w:tentative="0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43B1728"/>
    <w:multiLevelType w:val="multilevel"/>
    <w:tmpl w:val="543B172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317D43"/>
    <w:multiLevelType w:val="multilevel"/>
    <w:tmpl w:val="55317D43"/>
    <w:lvl w:ilvl="0" w:tentative="0">
      <w:start w:val="1"/>
      <w:numFmt w:val="japaneseCounting"/>
      <w:lvlText w:val="%1．"/>
      <w:lvlJc w:val="left"/>
      <w:pPr>
        <w:ind w:left="360" w:hanging="360"/>
      </w:pPr>
      <w:rPr>
        <w:rFonts w:asciiTheme="minorHAnsi" w:hAnsiTheme="minorHAnsi" w:eastAsiaTheme="minorEastAsia" w:cstheme="minorBidi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01B"/>
    <w:rsid w:val="00133688"/>
    <w:rsid w:val="008A7663"/>
    <w:rsid w:val="00B9601B"/>
    <w:rsid w:val="00D43281"/>
    <w:rsid w:val="00DA189B"/>
    <w:rsid w:val="00DB6285"/>
    <w:rsid w:val="0B100BEF"/>
    <w:rsid w:val="0B882E7B"/>
    <w:rsid w:val="0EB36461"/>
    <w:rsid w:val="14EA425F"/>
    <w:rsid w:val="15E4528E"/>
    <w:rsid w:val="21FB6177"/>
    <w:rsid w:val="26924756"/>
    <w:rsid w:val="3C30439E"/>
    <w:rsid w:val="4CE54D31"/>
    <w:rsid w:val="62D8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hik</Company>
  <Pages>11</Pages>
  <Words>323</Words>
  <Characters>330</Characters>
  <Lines>3</Lines>
  <Paragraphs>1</Paragraphs>
  <TotalTime>11</TotalTime>
  <ScaleCrop>false</ScaleCrop>
  <LinksUpToDate>false</LinksUpToDate>
  <CharactersWithSpaces>330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2026-07-02T08:58:00Z</dcterms:created>
  <dc:creator>郭伟12</dc:creator>
  <cp:lastModifiedBy>飞鼠</cp:lastModifiedBy>
  <dcterms:modified xsi:type="dcterms:W3CDTF">2026-07-03T02:44:19Z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eyJoZGlkIjoiNjQ4NTk0YzI3Y2MwMTI4OGZhOGJlYTNhODVjNTU3MDQiLCJ1c2VySWQiOiIzNTgyMzAwNzEifQ==</vt:lpwstr>
  </property>
  <property fmtid="{D5CDD505-2E9C-101B-9397-08002B2CF9AE}" pid="3" name="KSOProductBuildVer">
    <vt:lpwstr>2052-12.1.0.22089</vt:lpwstr>
  </property>
  <property fmtid="{D5CDD505-2E9C-101B-9397-08002B2CF9AE}" pid="4" name="ICV">
    <vt:lpwstr>FB1E8E63525B43C29AD2FFB4712D75A2_12</vt:lpwstr>
  </property>
</Properties>
</file>